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MUZEUM ŠKOLE – ŠKOLA MUZEU? (9)</w:t>
      </w:r>
    </w:p>
    <w:p w:rsidR="009203D1" w:rsidRDefault="009203D1" w:rsidP="009203D1">
      <w:pPr>
        <w:pStyle w:val="Normlnweb"/>
        <w:spacing w:before="0" w:beforeAutospacing="0" w:after="0" w:afterAutospacing="0"/>
      </w:pP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SETKÁNÍ PRACOVNÍ SKUPINY PRO SPOLUPRÁCI MEZI MUZEEM A ŠKOLOU KOMISE PRO PRÁCI S VEŘEJNOSTÍ A MUZEJNÍ PEDAGOGIKU </w:t>
      </w: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9203D1" w:rsidRDefault="009203D1" w:rsidP="009203D1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Vážené kolegyně a kolegové,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srdečně vás zveme na v pořadí deváté setkání pracovní skupiny pro spolupráci mezi muzejními a galerijními institucemi a školami, která již pátým rokem participuje na profesním rozvoji členské základny Komise pro práci s veřejností a muzejní pedagogiku Asociace muzeí a galerií České republiky, z.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:rsidR="009203D1" w:rsidRDefault="009203D1" w:rsidP="009203D1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Setkání zaměřené tentokráte na téma muzejní edukace s hendikepovanými návštěvníky se uskuteční v </w:t>
      </w:r>
      <w:r>
        <w:rPr>
          <w:b/>
          <w:sz w:val="22"/>
          <w:szCs w:val="22"/>
          <w:highlight w:val="lightGray"/>
        </w:rPr>
        <w:t>pondělí 21. 3. 2022</w:t>
      </w:r>
      <w:r>
        <w:rPr>
          <w:sz w:val="22"/>
          <w:szCs w:val="22"/>
          <w:highlight w:val="lightGray"/>
        </w:rPr>
        <w:t xml:space="preserve"> od </w:t>
      </w:r>
      <w:r>
        <w:rPr>
          <w:b/>
          <w:sz w:val="22"/>
          <w:szCs w:val="22"/>
          <w:highlight w:val="lightGray"/>
        </w:rPr>
        <w:t>10.00 – 15.30</w:t>
      </w:r>
      <w:r>
        <w:rPr>
          <w:sz w:val="22"/>
          <w:szCs w:val="22"/>
        </w:rPr>
        <w:t xml:space="preserve"> v </w:t>
      </w:r>
      <w:r>
        <w:rPr>
          <w:b/>
          <w:sz w:val="22"/>
          <w:szCs w:val="22"/>
        </w:rPr>
        <w:t xml:space="preserve">budově Muzea města Prahy, </w:t>
      </w:r>
      <w:r>
        <w:rPr>
          <w:b/>
          <w:sz w:val="22"/>
          <w:szCs w:val="22"/>
          <w:highlight w:val="lightGray"/>
        </w:rPr>
        <w:t>U Zlatého prstenu, Týnská 6, Praha 1 – Staré Město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Účastnický poplatek 100,- Kč (zahrnuje drobné občerstvení). Akce se uskuteční za epidemiologicky příznivé situace. Přihlášky zasílejte na </w:t>
      </w:r>
      <w:hyperlink r:id="rId5" w:history="1">
        <w:r>
          <w:rPr>
            <w:rStyle w:val="Hypertextovodkaz"/>
            <w:b/>
            <w:color w:val="auto"/>
            <w:sz w:val="22"/>
            <w:szCs w:val="22"/>
            <w:u w:val="none"/>
          </w:rPr>
          <w:t>kralova@muzeum-melnik.cz</w:t>
        </w:r>
      </w:hyperlink>
      <w:r>
        <w:rPr>
          <w:sz w:val="22"/>
          <w:szCs w:val="22"/>
        </w:rPr>
        <w:t xml:space="preserve"> do 18. 3. 2022.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setkání: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9.45 – 10.00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Registrace účastníků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10.00 – 10.05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Zahájení, úvodní slovo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>10.05 – 10.50</w:t>
      </w:r>
      <w:r>
        <w:rPr>
          <w:sz w:val="22"/>
          <w:szCs w:val="22"/>
        </w:rPr>
        <w:tab/>
        <w:t xml:space="preserve">Úvodní příspěvek: </w:t>
      </w:r>
      <w:r w:rsidR="00980F31" w:rsidRPr="00980F31">
        <w:rPr>
          <w:b/>
          <w:sz w:val="22"/>
          <w:szCs w:val="22"/>
        </w:rPr>
        <w:t>Mgr. Petr Sedlák, PhD., Projekt Dějepis+ a jeho možnosti pro spolupráci mezi muzeem a školami</w:t>
      </w:r>
      <w:r w:rsidR="00980F31">
        <w:rPr>
          <w:sz w:val="22"/>
          <w:szCs w:val="22"/>
        </w:rPr>
        <w:t xml:space="preserve"> (10.05 – 10.20)</w:t>
      </w:r>
    </w:p>
    <w:p w:rsidR="00980F31" w:rsidRPr="00980F31" w:rsidRDefault="00980F31" w:rsidP="00980F31">
      <w:pPr>
        <w:pStyle w:val="Normlnweb"/>
        <w:spacing w:before="0" w:beforeAutospacing="0" w:after="0" w:afterAutospacing="0"/>
        <w:ind w:left="2124" w:hanging="21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Mgr. MgA. Iva Vachková, PhD., Základní kameny badatelské práce             v muzeu </w:t>
      </w:r>
      <w:r>
        <w:rPr>
          <w:sz w:val="22"/>
          <w:szCs w:val="22"/>
        </w:rPr>
        <w:t>(10.20 – 10.50)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11.00 – 12.</w:t>
      </w:r>
      <w:r w:rsidR="00980F31">
        <w:rPr>
          <w:sz w:val="22"/>
          <w:szCs w:val="22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80F31">
        <w:rPr>
          <w:sz w:val="22"/>
          <w:szCs w:val="22"/>
        </w:rPr>
        <w:t xml:space="preserve">             Praktické paralelní workshopy 1 + 2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980F31">
        <w:rPr>
          <w:sz w:val="22"/>
          <w:szCs w:val="22"/>
        </w:rPr>
        <w:t>3</w:t>
      </w:r>
      <w:r>
        <w:rPr>
          <w:sz w:val="22"/>
          <w:szCs w:val="22"/>
        </w:rPr>
        <w:t>0 – 13.30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Přestávka na občerstvení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  <w:r>
        <w:rPr>
          <w:sz w:val="22"/>
          <w:szCs w:val="22"/>
        </w:rPr>
        <w:t>13.30 – 15.</w:t>
      </w:r>
      <w:r w:rsidR="00980F31">
        <w:rPr>
          <w:sz w:val="22"/>
          <w:szCs w:val="22"/>
        </w:rPr>
        <w:t>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 w:rsidR="00980F31">
        <w:rPr>
          <w:sz w:val="22"/>
          <w:szCs w:val="22"/>
        </w:rPr>
        <w:t>Praktické paralelní workshopy 1 + 2</w:t>
      </w:r>
    </w:p>
    <w:p w:rsidR="00980F31" w:rsidRDefault="00980F31" w:rsidP="009203D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</w:p>
    <w:p w:rsidR="00980F31" w:rsidRDefault="00980F31" w:rsidP="009203D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  <w:r>
        <w:rPr>
          <w:sz w:val="22"/>
          <w:szCs w:val="22"/>
        </w:rPr>
        <w:t>15.10 – 15.30                 Společné setkání, shrnutí workshopů, plány na příští setkání, co nás trápí…</w:t>
      </w:r>
    </w:p>
    <w:p w:rsidR="00980F31" w:rsidRDefault="00980F31" w:rsidP="009203D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</w:p>
    <w:p w:rsidR="00980F31" w:rsidRDefault="00980F31" w:rsidP="009203D1">
      <w:pPr>
        <w:pStyle w:val="Normlnweb"/>
        <w:spacing w:before="0" w:beforeAutospacing="0" w:after="0" w:afterAutospacing="0"/>
        <w:ind w:left="2120" w:hanging="2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Workshopy: </w:t>
      </w:r>
    </w:p>
    <w:p w:rsidR="00980F31" w:rsidRPr="00980F31" w:rsidRDefault="00980F31" w:rsidP="00980F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980F31">
        <w:rPr>
          <w:b/>
          <w:sz w:val="22"/>
          <w:szCs w:val="22"/>
        </w:rPr>
        <w:t>Průvodcovství nevidomého návštěvníka (Zuzana Čižinská)</w:t>
      </w:r>
    </w:p>
    <w:p w:rsidR="00980F31" w:rsidRPr="00980F31" w:rsidRDefault="00980F31" w:rsidP="00980F3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980F31">
        <w:rPr>
          <w:b/>
          <w:sz w:val="22"/>
          <w:szCs w:val="22"/>
        </w:rPr>
        <w:t>Specifika hmatového vnímání (PhDr. Terezie Kochová)</w:t>
      </w:r>
    </w:p>
    <w:p w:rsidR="009203D1" w:rsidRPr="00421CA2" w:rsidRDefault="00980F31" w:rsidP="00421CA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lang w:eastAsia="cs-CZ"/>
        </w:rPr>
      </w:pPr>
      <w:r w:rsidRPr="00980F31">
        <w:rPr>
          <w:rFonts w:ascii="Times New Roman" w:eastAsia="Times New Roman" w:hAnsi="Times New Roman" w:cs="Times New Roman"/>
          <w:color w:val="000000"/>
          <w:lang w:eastAsia="cs-CZ"/>
        </w:rPr>
        <w:t>Oba workshopy jsou připraveny pod patronací PhDr. Terezie Kochové (Asociace rodičů a přátel dět</w:t>
      </w:r>
      <w:r w:rsidR="00421CA2">
        <w:rPr>
          <w:rFonts w:ascii="Times New Roman" w:eastAsia="Times New Roman" w:hAnsi="Times New Roman" w:cs="Times New Roman"/>
          <w:color w:val="000000"/>
          <w:lang w:eastAsia="cs-CZ"/>
        </w:rPr>
        <w:t>í</w:t>
      </w:r>
      <w:r w:rsidRPr="00980F31">
        <w:rPr>
          <w:rFonts w:ascii="Times New Roman" w:eastAsia="Times New Roman" w:hAnsi="Times New Roman" w:cs="Times New Roman"/>
          <w:color w:val="000000"/>
          <w:lang w:eastAsia="cs-CZ"/>
        </w:rPr>
        <w:t xml:space="preserve"> nevidomých a slabozrakých v ČR), jeden povede ona a druhý její kolegyně.</w:t>
      </w:r>
    </w:p>
    <w:p w:rsidR="009203D1" w:rsidRPr="00421CA2" w:rsidRDefault="009203D1" w:rsidP="009203D1">
      <w:pPr>
        <w:jc w:val="right"/>
        <w:rPr>
          <w:rFonts w:ascii="Times New Roman" w:hAnsi="Times New Roman" w:cs="Times New Roman"/>
        </w:rPr>
      </w:pPr>
      <w:r w:rsidRPr="00421CA2">
        <w:rPr>
          <w:rStyle w:val="Siln"/>
          <w:rFonts w:ascii="Times New Roman" w:hAnsi="Times New Roman" w:cs="Times New Roman"/>
        </w:rPr>
        <w:t>Těšíme se na setkání s Vámi!</w:t>
      </w:r>
    </w:p>
    <w:p w:rsidR="009203D1" w:rsidRDefault="009203D1" w:rsidP="009203D1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za Komisi pro práci s veřejností a muzejní pedagogiku AMG</w:t>
      </w:r>
    </w:p>
    <w:p w:rsidR="009203D1" w:rsidRDefault="009203D1" w:rsidP="009203D1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Mgr. MgA. Iva Vachková, PhD. a Mgr. Jitka Králová, 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koordinátorky pracovní skupiny pro spolupráci mezi muzeem a školou</w:t>
      </w:r>
    </w:p>
    <w:p w:rsidR="009203D1" w:rsidRDefault="009203D1" w:rsidP="009203D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9203D1" w:rsidRDefault="009203D1" w:rsidP="009203D1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Mgr. Jitka Králová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MgA. Iva Vachková, PhD.</w:t>
      </w:r>
    </w:p>
    <w:p w:rsidR="009203D1" w:rsidRDefault="009203D1" w:rsidP="009203D1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Regionální muzeum Mělník</w:t>
      </w:r>
      <w:r w:rsidR="00421CA2">
        <w:rPr>
          <w:sz w:val="20"/>
          <w:szCs w:val="20"/>
        </w:rPr>
        <w:t>, p. o.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Muzeum hlavního města Prahy</w:t>
      </w:r>
    </w:p>
    <w:p w:rsidR="009203D1" w:rsidRDefault="006E5AF7" w:rsidP="009203D1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6" w:history="1">
        <w:r w:rsidR="009203D1">
          <w:rPr>
            <w:rStyle w:val="Hypertextovodkaz"/>
            <w:sz w:val="20"/>
            <w:szCs w:val="20"/>
          </w:rPr>
          <w:t>kralova@muzeum-melnik.cz</w:t>
        </w:r>
      </w:hyperlink>
      <w:r w:rsidR="009203D1">
        <w:rPr>
          <w:rStyle w:val="Hypertextovodkaz"/>
          <w:sz w:val="20"/>
          <w:szCs w:val="20"/>
          <w:u w:val="none"/>
        </w:rPr>
        <w:tab/>
      </w:r>
      <w:r w:rsidR="009203D1">
        <w:rPr>
          <w:rStyle w:val="Hypertextovodkaz"/>
          <w:sz w:val="20"/>
          <w:szCs w:val="20"/>
          <w:u w:val="none"/>
        </w:rPr>
        <w:tab/>
      </w:r>
      <w:r w:rsidR="009203D1">
        <w:rPr>
          <w:rStyle w:val="Hypertextovodkaz"/>
          <w:sz w:val="20"/>
          <w:szCs w:val="20"/>
          <w:u w:val="none"/>
        </w:rPr>
        <w:tab/>
      </w:r>
      <w:r w:rsidR="009203D1">
        <w:rPr>
          <w:rStyle w:val="Hypertextovodkaz"/>
          <w:sz w:val="20"/>
          <w:szCs w:val="20"/>
          <w:u w:val="none"/>
        </w:rPr>
        <w:tab/>
      </w:r>
      <w:r w:rsidR="009203D1">
        <w:rPr>
          <w:rStyle w:val="Hypertextovodkaz"/>
          <w:sz w:val="20"/>
          <w:szCs w:val="20"/>
          <w:u w:val="none"/>
        </w:rPr>
        <w:tab/>
      </w:r>
      <w:hyperlink r:id="rId7" w:history="1">
        <w:r w:rsidR="009203D1">
          <w:rPr>
            <w:rStyle w:val="Hypertextovodkaz"/>
            <w:sz w:val="20"/>
            <w:szCs w:val="20"/>
          </w:rPr>
          <w:t>vachkova@muzeumprahy.cz</w:t>
        </w:r>
      </w:hyperlink>
    </w:p>
    <w:p w:rsidR="00421CA2" w:rsidRDefault="009203D1" w:rsidP="00421CA2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315 630 925 / 728 620 428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721 330</w:t>
      </w:r>
      <w:r w:rsidR="00421CA2">
        <w:rPr>
          <w:sz w:val="20"/>
          <w:szCs w:val="20"/>
        </w:rPr>
        <w:t> </w:t>
      </w:r>
      <w:r>
        <w:rPr>
          <w:sz w:val="20"/>
          <w:szCs w:val="20"/>
        </w:rPr>
        <w:t>470</w:t>
      </w:r>
    </w:p>
    <w:p w:rsidR="009203D1" w:rsidRPr="00421CA2" w:rsidRDefault="009203D1" w:rsidP="00421CA2">
      <w:pPr>
        <w:pStyle w:val="Normln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PŘIHLÁŠKA K ÚČASTI</w:t>
      </w:r>
    </w:p>
    <w:p w:rsidR="009203D1" w:rsidRDefault="009203D1" w:rsidP="009203D1">
      <w:pPr>
        <w:pStyle w:val="Normlnweb"/>
        <w:spacing w:before="0" w:beforeAutospacing="0" w:after="0" w:afterAutospacing="0"/>
        <w:jc w:val="center"/>
      </w:pP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9203D1" w:rsidRDefault="009203D1" w:rsidP="009203D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203D1" w:rsidRDefault="009203D1" w:rsidP="009203D1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(9)</w:t>
      </w:r>
    </w:p>
    <w:p w:rsidR="009203D1" w:rsidRDefault="009203D1" w:rsidP="009203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9203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Termín: pondělí 21. 3. 2022 10.00 – 15.30</w:t>
      </w:r>
    </w:p>
    <w:p w:rsidR="009203D1" w:rsidRDefault="009203D1" w:rsidP="009203D1">
      <w:pPr>
        <w:rPr>
          <w:rFonts w:ascii="Times New Roman" w:hAnsi="Times New Roman" w:cs="Times New Roman"/>
          <w:b/>
          <w:sz w:val="24"/>
          <w:szCs w:val="24"/>
        </w:rPr>
      </w:pPr>
    </w:p>
    <w:p w:rsidR="009203D1" w:rsidRDefault="009203D1" w:rsidP="009203D1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9203D1" w:rsidRDefault="009203D1" w:rsidP="009203D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:rsidR="009203D1" w:rsidRDefault="009203D1" w:rsidP="009203D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:rsidR="009203D1" w:rsidRDefault="009203D1" w:rsidP="009203D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9203D1" w:rsidRDefault="009203D1" w:rsidP="009203D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9203D1" w:rsidRDefault="009203D1" w:rsidP="009203D1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18. března 2022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03D1" w:rsidRDefault="009203D1" w:rsidP="009203D1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9203D1" w:rsidRDefault="009203D1" w:rsidP="009203D1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9203D1" w:rsidRDefault="009203D1" w:rsidP="009203D1"/>
    <w:p w:rsidR="009203D1" w:rsidRDefault="009203D1" w:rsidP="009203D1"/>
    <w:p w:rsidR="00984F0B" w:rsidRDefault="00984F0B"/>
    <w:sectPr w:rsidR="0098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F68"/>
    <w:multiLevelType w:val="hybridMultilevel"/>
    <w:tmpl w:val="D73A8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D1"/>
    <w:rsid w:val="00421CA2"/>
    <w:rsid w:val="006E5AF7"/>
    <w:rsid w:val="009203D1"/>
    <w:rsid w:val="00980F31"/>
    <w:rsid w:val="0098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CB566-8F00-48BD-8BAA-BD91DDE9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3D1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03D1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9203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0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hkova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Pavla Vykoupilová</cp:lastModifiedBy>
  <cp:revision>2</cp:revision>
  <dcterms:created xsi:type="dcterms:W3CDTF">2022-03-03T08:40:00Z</dcterms:created>
  <dcterms:modified xsi:type="dcterms:W3CDTF">2022-03-03T08:40:00Z</dcterms:modified>
</cp:coreProperties>
</file>